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316"/>
        <w:gridCol w:w="5756"/>
      </w:tblGrid>
      <w:tr w:rsidR="00957067" w:rsidRPr="00957067" w14:paraId="2E207B3D" w14:textId="77777777" w:rsidTr="00D728B8">
        <w:tc>
          <w:tcPr>
            <w:tcW w:w="3480" w:type="dxa"/>
            <w:shd w:val="clear" w:color="auto" w:fill="auto"/>
          </w:tcPr>
          <w:p w14:paraId="1C22966A" w14:textId="77777777" w:rsidR="00957067" w:rsidRPr="00957067" w:rsidRDefault="00957067" w:rsidP="00957067">
            <w:pPr>
              <w:rPr>
                <w:rFonts w:eastAsia="Times New Roman" w:cs="Times New Roman"/>
                <w:b/>
                <w:sz w:val="26"/>
                <w:szCs w:val="24"/>
              </w:rPr>
            </w:pPr>
            <w:r w:rsidRPr="00957067">
              <w:rPr>
                <w:rFonts w:eastAsia="Times New Roman" w:cs="Times New Roman"/>
                <w:b/>
                <w:szCs w:val="28"/>
              </w:rPr>
              <w:t>HỘI ĐỒNG NHÂN DÂN</w:t>
            </w:r>
          </w:p>
          <w:p w14:paraId="75F11BA0" w14:textId="77777777" w:rsidR="00957067" w:rsidRPr="00957067" w:rsidRDefault="00957067" w:rsidP="00957067">
            <w:pPr>
              <w:jc w:val="center"/>
              <w:rPr>
                <w:rFonts w:eastAsia="Times New Roman" w:cs="Times New Roman"/>
                <w:b/>
                <w:szCs w:val="28"/>
              </w:rPr>
            </w:pPr>
            <w:r w:rsidRPr="00957067">
              <w:rPr>
                <w:rFonts w:eastAsia="Times New Roman" w:cs="Times New Roman"/>
                <w:b/>
                <w:szCs w:val="28"/>
              </w:rPr>
              <w:t>XÃ PHA MU</w:t>
            </w:r>
          </w:p>
          <w:p w14:paraId="3DBDAF07" w14:textId="26DF072C" w:rsidR="00957067" w:rsidRPr="00957067" w:rsidRDefault="00957067" w:rsidP="00957067">
            <w:pPr>
              <w:rPr>
                <w:rFonts w:eastAsia="Times New Roman" w:cs="Times New Roman"/>
                <w:b/>
                <w:szCs w:val="28"/>
              </w:rPr>
            </w:pPr>
            <w:r w:rsidRPr="00957067">
              <w:rPr>
                <w:rFonts w:eastAsia="Times New Roman" w:cs="Times New Roman"/>
                <w:b/>
                <w:noProof/>
                <w:szCs w:val="28"/>
              </w:rPr>
              <mc:AlternateContent>
                <mc:Choice Requires="wps">
                  <w:drawing>
                    <wp:anchor distT="0" distB="0" distL="114300" distR="114300" simplePos="0" relativeHeight="251661312" behindDoc="0" locked="0" layoutInCell="1" allowOverlap="1" wp14:anchorId="285FABD9" wp14:editId="44485B30">
                      <wp:simplePos x="0" y="0"/>
                      <wp:positionH relativeFrom="column">
                        <wp:posOffset>674370</wp:posOffset>
                      </wp:positionH>
                      <wp:positionV relativeFrom="paragraph">
                        <wp:posOffset>19050</wp:posOffset>
                      </wp:positionV>
                      <wp:extent cx="666115" cy="0"/>
                      <wp:effectExtent l="11430" t="5080" r="825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6F85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5pt" to="105.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"/>
                  </w:pict>
                </mc:Fallback>
              </mc:AlternateContent>
            </w:r>
          </w:p>
          <w:p w14:paraId="30F07A95" w14:textId="77777777" w:rsidR="00957067" w:rsidRPr="00957067" w:rsidRDefault="00957067" w:rsidP="00957067">
            <w:pPr>
              <w:rPr>
                <w:rFonts w:eastAsia="Times New Roman" w:cs="Times New Roman"/>
                <w:szCs w:val="28"/>
              </w:rPr>
            </w:pPr>
            <w:r w:rsidRPr="00957067">
              <w:rPr>
                <w:rFonts w:eastAsia="Times New Roman" w:cs="Times New Roman"/>
                <w:szCs w:val="28"/>
              </w:rPr>
              <w:t xml:space="preserve">          Số:  09/NQ- HĐND</w:t>
            </w:r>
          </w:p>
        </w:tc>
        <w:tc>
          <w:tcPr>
            <w:tcW w:w="6091" w:type="dxa"/>
            <w:shd w:val="clear" w:color="auto" w:fill="auto"/>
          </w:tcPr>
          <w:p w14:paraId="149B7435" w14:textId="77777777" w:rsidR="00957067" w:rsidRPr="00957067" w:rsidRDefault="00957067" w:rsidP="00957067">
            <w:pPr>
              <w:jc w:val="center"/>
              <w:rPr>
                <w:rFonts w:eastAsia="Times New Roman" w:cs="Times New Roman"/>
                <w:b/>
                <w:sz w:val="26"/>
                <w:szCs w:val="24"/>
              </w:rPr>
            </w:pPr>
            <w:r w:rsidRPr="00957067">
              <w:rPr>
                <w:rFonts w:eastAsia="Times New Roman" w:cs="Times New Roman"/>
                <w:b/>
                <w:szCs w:val="28"/>
              </w:rPr>
              <w:t xml:space="preserve">CỘNG HÒA XÃ HỘI CHỦ NGHĨA VIỆT </w:t>
            </w:r>
            <w:smartTag w:uri="urn:schemas-microsoft-com:office:smarttags" w:element="country-region">
              <w:smartTag w:uri="urn:schemas-microsoft-com:office:smarttags" w:element="place">
                <w:r w:rsidRPr="00957067">
                  <w:rPr>
                    <w:rFonts w:eastAsia="Times New Roman" w:cs="Times New Roman"/>
                    <w:b/>
                    <w:szCs w:val="28"/>
                  </w:rPr>
                  <w:t>NAM</w:t>
                </w:r>
              </w:smartTag>
            </w:smartTag>
          </w:p>
          <w:p w14:paraId="2AC5D312" w14:textId="77777777" w:rsidR="00957067" w:rsidRPr="00957067" w:rsidRDefault="00957067" w:rsidP="00957067">
            <w:pPr>
              <w:jc w:val="center"/>
              <w:rPr>
                <w:rFonts w:eastAsia="Times New Roman" w:cs="Times New Roman"/>
                <w:b/>
                <w:szCs w:val="28"/>
              </w:rPr>
            </w:pPr>
            <w:r w:rsidRPr="00957067">
              <w:rPr>
                <w:rFonts w:eastAsia="Times New Roman" w:cs="Times New Roman"/>
                <w:b/>
                <w:szCs w:val="28"/>
              </w:rPr>
              <w:t>Độc lập - Tự do - Hạnh phúc</w:t>
            </w:r>
          </w:p>
          <w:p w14:paraId="023F2DC3" w14:textId="382FFF10" w:rsidR="00957067" w:rsidRPr="00957067" w:rsidRDefault="00957067" w:rsidP="00957067">
            <w:pPr>
              <w:jc w:val="center"/>
              <w:rPr>
                <w:rFonts w:eastAsia="Times New Roman" w:cs="Times New Roman"/>
                <w:sz w:val="26"/>
                <w:szCs w:val="24"/>
              </w:rPr>
            </w:pPr>
            <w:r w:rsidRPr="00957067">
              <w:rPr>
                <w:rFonts w:eastAsia="Times New Roman" w:cs="Times New Roman"/>
                <w:noProof/>
                <w:sz w:val="26"/>
                <w:szCs w:val="24"/>
              </w:rPr>
              <mc:AlternateContent>
                <mc:Choice Requires="wps">
                  <w:drawing>
                    <wp:anchor distT="0" distB="0" distL="114300" distR="114300" simplePos="0" relativeHeight="251660288" behindDoc="0" locked="0" layoutInCell="1" allowOverlap="1" wp14:anchorId="7950743A" wp14:editId="0C23102B">
                      <wp:simplePos x="0" y="0"/>
                      <wp:positionH relativeFrom="column">
                        <wp:posOffset>791845</wp:posOffset>
                      </wp:positionH>
                      <wp:positionV relativeFrom="paragraph">
                        <wp:posOffset>38100</wp:posOffset>
                      </wp:positionV>
                      <wp:extent cx="2146300" cy="0"/>
                      <wp:effectExtent l="5080" t="5080" r="1079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7DCC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3pt" to="231.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fCsAEAAEgDAAAOAAAAZHJzL2Uyb0RvYy54bWysU8GO0zAQvSPxD5bvNGlhVx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"/>
                  </w:pict>
                </mc:Fallback>
              </mc:AlternateContent>
            </w:r>
          </w:p>
          <w:p w14:paraId="4CCB4B9C" w14:textId="77777777" w:rsidR="00957067" w:rsidRPr="00957067" w:rsidRDefault="00957067" w:rsidP="00957067">
            <w:pPr>
              <w:jc w:val="center"/>
              <w:rPr>
                <w:rFonts w:eastAsia="Times New Roman" w:cs="Times New Roman"/>
                <w:b/>
                <w:szCs w:val="28"/>
              </w:rPr>
            </w:pPr>
            <w:r w:rsidRPr="00957067">
              <w:rPr>
                <w:rFonts w:eastAsia="Times New Roman" w:cs="Times New Roman"/>
                <w:i/>
                <w:szCs w:val="28"/>
              </w:rPr>
              <w:t>Pha Mu, ngày</w:t>
            </w:r>
            <w:r w:rsidRPr="00957067">
              <w:rPr>
                <w:rFonts w:eastAsia="Times New Roman" w:cs="Times New Roman"/>
                <w:i/>
                <w:szCs w:val="28"/>
                <w:lang w:val="vi-VN"/>
              </w:rPr>
              <w:t xml:space="preserve"> </w:t>
            </w:r>
            <w:r w:rsidRPr="00957067">
              <w:rPr>
                <w:rFonts w:eastAsia="Times New Roman" w:cs="Times New Roman"/>
                <w:i/>
                <w:szCs w:val="28"/>
              </w:rPr>
              <w:t>25</w:t>
            </w:r>
            <w:r w:rsidRPr="00957067">
              <w:rPr>
                <w:rFonts w:eastAsia="Times New Roman" w:cs="Times New Roman"/>
                <w:i/>
                <w:szCs w:val="28"/>
                <w:lang w:val="vi-VN"/>
              </w:rPr>
              <w:t xml:space="preserve"> </w:t>
            </w:r>
            <w:r w:rsidRPr="00957067">
              <w:rPr>
                <w:rFonts w:eastAsia="Times New Roman" w:cs="Times New Roman"/>
                <w:i/>
                <w:szCs w:val="28"/>
              </w:rPr>
              <w:t>tháng 7 năm 2022</w:t>
            </w:r>
          </w:p>
        </w:tc>
      </w:tr>
    </w:tbl>
    <w:p w14:paraId="2F249C4B" w14:textId="77777777" w:rsidR="00957067" w:rsidRPr="00957067" w:rsidRDefault="00957067" w:rsidP="00957067">
      <w:pPr>
        <w:spacing w:line="340" w:lineRule="exact"/>
        <w:jc w:val="center"/>
        <w:rPr>
          <w:rFonts w:eastAsia="Times New Roman" w:cs="Times New Roman"/>
          <w:b/>
          <w:szCs w:val="28"/>
          <w:lang w:val="vi-VN"/>
        </w:rPr>
      </w:pPr>
    </w:p>
    <w:p w14:paraId="2A8CA783" w14:textId="77777777" w:rsidR="00957067" w:rsidRPr="00957067" w:rsidRDefault="00957067" w:rsidP="00957067">
      <w:pPr>
        <w:spacing w:line="340" w:lineRule="exact"/>
        <w:jc w:val="center"/>
        <w:rPr>
          <w:rFonts w:eastAsia="Times New Roman" w:cs="Times New Roman"/>
          <w:b/>
          <w:szCs w:val="28"/>
          <w:lang w:val="vi-VN"/>
        </w:rPr>
      </w:pPr>
      <w:r w:rsidRPr="00957067">
        <w:rPr>
          <w:rFonts w:eastAsia="Times New Roman" w:cs="Times New Roman"/>
          <w:b/>
          <w:szCs w:val="28"/>
          <w:lang w:val="vi-VN"/>
        </w:rPr>
        <w:t>NGHỊ QUYẾT</w:t>
      </w:r>
    </w:p>
    <w:p w14:paraId="71032441" w14:textId="77777777" w:rsidR="00957067" w:rsidRPr="00957067" w:rsidRDefault="00957067" w:rsidP="00957067">
      <w:pPr>
        <w:spacing w:line="340" w:lineRule="exact"/>
        <w:jc w:val="center"/>
        <w:rPr>
          <w:rFonts w:eastAsia="Times New Roman" w:cs="Times New Roman"/>
          <w:b/>
          <w:szCs w:val="28"/>
          <w:lang w:val="vi-VN"/>
        </w:rPr>
      </w:pPr>
      <w:r w:rsidRPr="00957067">
        <w:rPr>
          <w:rFonts w:eastAsia="Times New Roman" w:cs="Times New Roman"/>
          <w:b/>
          <w:szCs w:val="28"/>
          <w:lang w:val="vi-VN"/>
        </w:rPr>
        <w:t>Miễn nhiệm chủ tịch HĐND xã</w:t>
      </w:r>
      <w:r w:rsidRPr="00957067">
        <w:rPr>
          <w:rFonts w:eastAsia="Times New Roman" w:cs="Times New Roman"/>
          <w:b/>
          <w:spacing w:val="-4"/>
          <w:szCs w:val="28"/>
          <w:lang w:val="vi-VN"/>
        </w:rPr>
        <w:t>,</w:t>
      </w:r>
      <w:r w:rsidRPr="00957067">
        <w:rPr>
          <w:rFonts w:eastAsia="Times New Roman" w:cs="Times New Roman"/>
          <w:spacing w:val="-4"/>
          <w:szCs w:val="28"/>
          <w:lang w:val="vi-VN"/>
        </w:rPr>
        <w:t xml:space="preserve"> </w:t>
      </w:r>
      <w:r w:rsidRPr="00957067">
        <w:rPr>
          <w:rFonts w:eastAsia="Times New Roman" w:cs="Times New Roman"/>
          <w:b/>
          <w:szCs w:val="28"/>
          <w:lang w:val="vi-VN"/>
        </w:rPr>
        <w:t xml:space="preserve">cho thôi nhiệm vụ đại biểu Hội nhân dân </w:t>
      </w:r>
    </w:p>
    <w:p w14:paraId="2092BF63" w14:textId="77777777" w:rsidR="00957067" w:rsidRPr="00957067" w:rsidRDefault="00957067" w:rsidP="00957067">
      <w:pPr>
        <w:spacing w:line="340" w:lineRule="exact"/>
        <w:jc w:val="center"/>
        <w:rPr>
          <w:rFonts w:eastAsia="Times New Roman" w:cs="Times New Roman"/>
          <w:b/>
          <w:szCs w:val="28"/>
          <w:lang w:val="vi-VN"/>
        </w:rPr>
      </w:pPr>
      <w:r w:rsidRPr="00957067">
        <w:rPr>
          <w:rFonts w:eastAsia="Times New Roman" w:cs="Times New Roman"/>
          <w:b/>
          <w:szCs w:val="28"/>
          <w:lang w:val="vi-VN"/>
        </w:rPr>
        <w:t>xã Pha Mu Khóa XXI, nhiệm kỳ 2021 - 2026</w:t>
      </w:r>
    </w:p>
    <w:p w14:paraId="38C4F07D" w14:textId="6DA5CD45" w:rsidR="00957067" w:rsidRPr="00957067" w:rsidRDefault="00957067" w:rsidP="00957067">
      <w:pPr>
        <w:spacing w:line="340" w:lineRule="exact"/>
        <w:jc w:val="center"/>
        <w:rPr>
          <w:rFonts w:eastAsia="Times New Roman" w:cs="Times New Roman"/>
          <w:szCs w:val="28"/>
          <w:lang w:val="vi-VN"/>
        </w:rPr>
      </w:pPr>
      <w:r w:rsidRPr="00957067">
        <w:rPr>
          <w:rFonts w:eastAsia="Times New Roman" w:cs="Times New Roman"/>
          <w:noProof/>
          <w:szCs w:val="28"/>
        </w:rPr>
        <mc:AlternateContent>
          <mc:Choice Requires="wps">
            <w:drawing>
              <wp:anchor distT="0" distB="0" distL="114300" distR="114300" simplePos="0" relativeHeight="251659264" behindDoc="0" locked="0" layoutInCell="1" allowOverlap="1" wp14:anchorId="1E87D174" wp14:editId="6F0D55E9">
                <wp:simplePos x="0" y="0"/>
                <wp:positionH relativeFrom="column">
                  <wp:posOffset>2443480</wp:posOffset>
                </wp:positionH>
                <wp:positionV relativeFrom="paragraph">
                  <wp:posOffset>33655</wp:posOffset>
                </wp:positionV>
                <wp:extent cx="1070610" cy="0"/>
                <wp:effectExtent l="8890" t="6350" r="635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5910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2.65pt" to="27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"/>
            </w:pict>
          </mc:Fallback>
        </mc:AlternateContent>
      </w:r>
    </w:p>
    <w:p w14:paraId="764AB5BC" w14:textId="77777777" w:rsidR="00957067" w:rsidRPr="00957067" w:rsidRDefault="00957067" w:rsidP="00957067">
      <w:pPr>
        <w:jc w:val="center"/>
        <w:rPr>
          <w:rFonts w:eastAsia="Times New Roman" w:cs="Times New Roman"/>
          <w:b/>
          <w:szCs w:val="28"/>
          <w:lang w:val="vi-VN"/>
        </w:rPr>
      </w:pPr>
      <w:r w:rsidRPr="00957067">
        <w:rPr>
          <w:rFonts w:eastAsia="Times New Roman" w:cs="Times New Roman"/>
          <w:b/>
          <w:szCs w:val="28"/>
          <w:lang w:val="vi-VN"/>
        </w:rPr>
        <w:t>HỘI ĐỒNG NHÂN DÂN XÃ PHA MU</w:t>
      </w:r>
    </w:p>
    <w:p w14:paraId="2B2AF4B2" w14:textId="77777777" w:rsidR="00957067" w:rsidRPr="00957067" w:rsidRDefault="00957067" w:rsidP="00957067">
      <w:pPr>
        <w:jc w:val="center"/>
        <w:rPr>
          <w:rFonts w:eastAsia="Times New Roman" w:cs="Times New Roman"/>
          <w:b/>
          <w:szCs w:val="28"/>
          <w:lang w:val="vi-VN"/>
        </w:rPr>
      </w:pPr>
      <w:r w:rsidRPr="00957067">
        <w:rPr>
          <w:rFonts w:eastAsia="Times New Roman" w:cs="Times New Roman"/>
          <w:b/>
          <w:szCs w:val="28"/>
          <w:lang w:val="vi-VN"/>
        </w:rPr>
        <w:t xml:space="preserve">KHÓA XXI, KỲ HỌP THỨ SÁU  </w:t>
      </w:r>
    </w:p>
    <w:p w14:paraId="29FA0CD5" w14:textId="77777777" w:rsidR="00957067" w:rsidRPr="00957067" w:rsidRDefault="00957067" w:rsidP="00957067">
      <w:pPr>
        <w:jc w:val="center"/>
        <w:rPr>
          <w:rFonts w:eastAsia="Times New Roman" w:cs="Times New Roman"/>
          <w:b/>
          <w:szCs w:val="28"/>
          <w:lang w:val="vi-VN"/>
        </w:rPr>
      </w:pPr>
    </w:p>
    <w:p w14:paraId="78CB1BBF" w14:textId="77777777" w:rsidR="00957067" w:rsidRPr="00957067" w:rsidRDefault="00957067" w:rsidP="00957067">
      <w:pPr>
        <w:spacing w:before="120" w:after="120" w:line="340" w:lineRule="exact"/>
        <w:jc w:val="both"/>
        <w:rPr>
          <w:rFonts w:eastAsia="Times New Roman" w:cs="Times New Roman"/>
          <w:i/>
          <w:szCs w:val="28"/>
          <w:lang w:val="vi-VN"/>
        </w:rPr>
      </w:pPr>
      <w:r w:rsidRPr="00957067">
        <w:rPr>
          <w:rFonts w:eastAsia="Times New Roman" w:cs="Times New Roman"/>
          <w:szCs w:val="28"/>
          <w:lang w:val="vi-VN"/>
        </w:rPr>
        <w:tab/>
      </w:r>
      <w:r w:rsidRPr="00957067">
        <w:rPr>
          <w:rFonts w:eastAsia="Times New Roman" w:cs="Times New Roman"/>
          <w:i/>
          <w:szCs w:val="28"/>
          <w:lang w:val="vi-VN"/>
        </w:rPr>
        <w:t>Căn cứ khoản 01 Điều 101 Luật Tổ chức chính quyền địa phương ngày 19/6/2015;</w:t>
      </w:r>
      <w:r w:rsidRPr="00957067">
        <w:rPr>
          <w:rFonts w:eastAsia="Times New Roman" w:cs="Times New Roman"/>
          <w:szCs w:val="28"/>
          <w:lang w:val="vi-VN"/>
        </w:rPr>
        <w:t xml:space="preserve"> </w:t>
      </w:r>
      <w:r w:rsidRPr="00957067">
        <w:rPr>
          <w:rFonts w:eastAsia="Times New Roman" w:cs="Times New Roman"/>
          <w:i/>
          <w:spacing w:val="-4"/>
          <w:szCs w:val="28"/>
          <w:lang w:val="vi-VN"/>
        </w:rPr>
        <w:t>Luật sửa đổi, bổ sung một số điều của Luật Tổ chức Chính phủ và Luật Tổ chức chính quyền địa phương ngày 22/11/2019</w:t>
      </w:r>
      <w:r w:rsidRPr="00957067">
        <w:rPr>
          <w:rFonts w:eastAsia="Times New Roman" w:cs="Times New Roman"/>
          <w:spacing w:val="-4"/>
          <w:szCs w:val="28"/>
          <w:lang w:val="vi-VN"/>
        </w:rPr>
        <w:t>;</w:t>
      </w:r>
      <w:r w:rsidRPr="00957067">
        <w:rPr>
          <w:rFonts w:eastAsia="Times New Roman" w:cs="Times New Roman"/>
          <w:color w:val="FF0000"/>
          <w:spacing w:val="-4"/>
          <w:szCs w:val="28"/>
          <w:lang w:val="vi-VN"/>
        </w:rPr>
        <w:t xml:space="preserve"> </w:t>
      </w:r>
      <w:r w:rsidRPr="00957067">
        <w:rPr>
          <w:rFonts w:eastAsia="Times New Roman" w:cs="Times New Roman"/>
          <w:i/>
          <w:szCs w:val="28"/>
          <w:lang w:val="vi-VN"/>
        </w:rPr>
        <w:t>về đại biểu Hội đồng nhân dân không còn công tác và không nơi cư trú tại đơn vị hành chính mà mình đang là đại biểu phải xin thôi nhiệm vụ đại biểu;</w:t>
      </w:r>
    </w:p>
    <w:p w14:paraId="22F45C75" w14:textId="77777777" w:rsidR="00957067" w:rsidRPr="00957067" w:rsidRDefault="00957067" w:rsidP="00957067">
      <w:pPr>
        <w:spacing w:before="120" w:after="120" w:line="340" w:lineRule="exact"/>
        <w:jc w:val="both"/>
        <w:rPr>
          <w:rFonts w:eastAsia="Times New Roman" w:cs="Times New Roman"/>
          <w:i/>
          <w:spacing w:val="-6"/>
          <w:szCs w:val="28"/>
          <w:lang w:val="vi-VN"/>
        </w:rPr>
      </w:pPr>
      <w:r w:rsidRPr="00957067">
        <w:rPr>
          <w:rFonts w:eastAsia="Times New Roman" w:cs="Times New Roman"/>
          <w:i/>
          <w:spacing w:val="-6"/>
          <w:szCs w:val="28"/>
          <w:lang w:val="vi-VN"/>
        </w:rPr>
        <w:tab/>
        <w:t xml:space="preserve">Căn cứ tờ trình số 05/TTr - TT HĐND ngày 27 tháng 6 năm 2022 của Thường trực Hội đồng nhân dân xã về việc cho thôi làm nhiệm đại biểu Hội đồng nhân dân xã Pha Mu khóa XXI, nhiệm kỳ 2021 - 2026; </w:t>
      </w:r>
    </w:p>
    <w:p w14:paraId="7480A2C2" w14:textId="31F99ADC" w:rsidR="00957067" w:rsidRPr="00957067" w:rsidRDefault="00957067" w:rsidP="00957067">
      <w:pPr>
        <w:spacing w:before="120" w:after="120" w:line="340" w:lineRule="exact"/>
        <w:jc w:val="both"/>
        <w:rPr>
          <w:rFonts w:eastAsia="Times New Roman" w:cs="Times New Roman"/>
          <w:i/>
          <w:spacing w:val="-10"/>
          <w:szCs w:val="28"/>
          <w:lang w:val="vi-VN"/>
        </w:rPr>
      </w:pPr>
      <w:r w:rsidRPr="00957067">
        <w:rPr>
          <w:rFonts w:eastAsia="Times New Roman" w:cs="Times New Roman"/>
          <w:i/>
          <w:spacing w:val="-6"/>
          <w:szCs w:val="28"/>
          <w:lang w:val="vi-VN"/>
        </w:rPr>
        <w:tab/>
      </w:r>
      <w:r w:rsidRPr="00957067">
        <w:rPr>
          <w:rFonts w:eastAsia="Times New Roman" w:cs="Times New Roman"/>
          <w:i/>
          <w:spacing w:val="-10"/>
          <w:szCs w:val="28"/>
          <w:lang w:val="vi-VN"/>
        </w:rPr>
        <w:t xml:space="preserve">Căn cứ kết quả biểu quyết </w:t>
      </w:r>
      <w:r w:rsidRPr="00957067">
        <w:rPr>
          <w:rFonts w:eastAsia="Times New Roman" w:cs="Times New Roman"/>
          <w:bCs/>
          <w:i/>
          <w:iCs/>
          <w:szCs w:val="28"/>
          <w:lang w:val="vi-VN"/>
        </w:rPr>
        <w:t>miễn nhiệm chủ tịch HĐND xã</w:t>
      </w:r>
      <w:r w:rsidRPr="00957067">
        <w:rPr>
          <w:rFonts w:eastAsia="Times New Roman" w:cs="Times New Roman"/>
          <w:i/>
          <w:iCs/>
          <w:spacing w:val="-4"/>
          <w:szCs w:val="28"/>
          <w:lang w:val="vi-VN"/>
        </w:rPr>
        <w:t>;</w:t>
      </w:r>
      <w:r w:rsidRPr="00957067">
        <w:rPr>
          <w:rFonts w:eastAsia="Times New Roman" w:cs="Times New Roman"/>
          <w:spacing w:val="-4"/>
          <w:szCs w:val="28"/>
          <w:lang w:val="vi-VN"/>
        </w:rPr>
        <w:t xml:space="preserve"> </w:t>
      </w:r>
      <w:r w:rsidRPr="00957067">
        <w:rPr>
          <w:rFonts w:eastAsia="Times New Roman" w:cs="Times New Roman"/>
          <w:i/>
          <w:spacing w:val="-10"/>
          <w:szCs w:val="28"/>
          <w:lang w:val="vi-VN"/>
        </w:rPr>
        <w:t xml:space="preserve">cho thôi nhiệm vụ đại biểu Hội nhân dân xã khóa XXI, nhiệm kỳ 2021 - 2026 đối với ông </w:t>
      </w:r>
      <w:r w:rsidRPr="00957067">
        <w:rPr>
          <w:rFonts w:eastAsia="Times New Roman" w:cs="Times New Roman"/>
          <w:i/>
          <w:color w:val="000000"/>
          <w:spacing w:val="-10"/>
          <w:szCs w:val="28"/>
          <w:lang w:val="vi-VN"/>
        </w:rPr>
        <w:t>Lò Văn Lun</w:t>
      </w:r>
      <w:r w:rsidRPr="00957067">
        <w:rPr>
          <w:rFonts w:eastAsia="Times New Roman" w:cs="Times New Roman"/>
          <w:i/>
          <w:spacing w:val="-10"/>
          <w:szCs w:val="28"/>
          <w:lang w:val="vi-VN"/>
        </w:rPr>
        <w:t xml:space="preserve">.  </w:t>
      </w:r>
    </w:p>
    <w:p w14:paraId="05F0F560" w14:textId="77777777" w:rsidR="00957067" w:rsidRPr="00957067" w:rsidRDefault="00957067" w:rsidP="00957067">
      <w:pPr>
        <w:tabs>
          <w:tab w:val="left" w:pos="6096"/>
        </w:tabs>
        <w:jc w:val="center"/>
        <w:rPr>
          <w:rFonts w:eastAsia="Times New Roman" w:cs="Times New Roman"/>
          <w:b/>
          <w:szCs w:val="28"/>
          <w:lang w:val="vi-VN"/>
        </w:rPr>
      </w:pPr>
      <w:r w:rsidRPr="00957067">
        <w:rPr>
          <w:rFonts w:eastAsia="Times New Roman" w:cs="Times New Roman"/>
          <w:b/>
          <w:szCs w:val="28"/>
          <w:lang w:val="vi-VN"/>
        </w:rPr>
        <w:t>QUYẾT NGHỊ:</w:t>
      </w:r>
    </w:p>
    <w:p w14:paraId="080211F6" w14:textId="77777777" w:rsidR="00957067" w:rsidRPr="00957067" w:rsidRDefault="00957067" w:rsidP="00957067">
      <w:pPr>
        <w:tabs>
          <w:tab w:val="left" w:pos="6096"/>
        </w:tabs>
        <w:jc w:val="center"/>
        <w:rPr>
          <w:rFonts w:eastAsia="Times New Roman" w:cs="Times New Roman"/>
          <w:szCs w:val="28"/>
          <w:lang w:val="vi-VN"/>
        </w:rPr>
      </w:pPr>
    </w:p>
    <w:p w14:paraId="5277B2AE" w14:textId="77777777" w:rsidR="00957067" w:rsidRPr="00957067" w:rsidRDefault="00957067" w:rsidP="00957067">
      <w:pPr>
        <w:spacing w:before="120" w:after="120" w:line="340" w:lineRule="exact"/>
        <w:jc w:val="both"/>
        <w:rPr>
          <w:rFonts w:eastAsia="Times New Roman" w:cs="Times New Roman"/>
          <w:szCs w:val="28"/>
          <w:lang w:val="vi-VN"/>
        </w:rPr>
      </w:pPr>
      <w:r w:rsidRPr="00957067">
        <w:rPr>
          <w:rFonts w:eastAsia="Times New Roman" w:cs="Times New Roman"/>
          <w:szCs w:val="28"/>
          <w:lang w:val="vi-VN"/>
        </w:rPr>
        <w:tab/>
      </w:r>
      <w:r w:rsidRPr="00957067">
        <w:rPr>
          <w:rFonts w:eastAsia="Times New Roman" w:cs="Times New Roman"/>
          <w:b/>
          <w:szCs w:val="28"/>
          <w:lang w:val="vi-VN"/>
        </w:rPr>
        <w:t>Điều 1.</w:t>
      </w:r>
      <w:r w:rsidRPr="00957067">
        <w:rPr>
          <w:rFonts w:eastAsia="Times New Roman" w:cs="Times New Roman"/>
          <w:szCs w:val="28"/>
          <w:lang w:val="vi-VN"/>
        </w:rPr>
        <w:t xml:space="preserve"> </w:t>
      </w:r>
      <w:r w:rsidRPr="00957067">
        <w:rPr>
          <w:rFonts w:eastAsia="Times New Roman" w:cs="Times New Roman"/>
          <w:bCs/>
          <w:szCs w:val="28"/>
          <w:lang w:val="vi-VN"/>
        </w:rPr>
        <w:t>Miễn nhiệm chức danh chủ tịch HĐND xã</w:t>
      </w:r>
      <w:r w:rsidRPr="00957067">
        <w:rPr>
          <w:rFonts w:eastAsia="Times New Roman" w:cs="Times New Roman"/>
          <w:szCs w:val="28"/>
          <w:lang w:val="vi-VN"/>
        </w:rPr>
        <w:t xml:space="preserve">; cho thôi nhiệm vụ đại biểu Hội đồng nhân dân xã Pha Mu khóa XXI, nhiệm kỳ 2021- 2026 đối với ông </w:t>
      </w:r>
      <w:r w:rsidRPr="00957067">
        <w:rPr>
          <w:rFonts w:eastAsia="Times New Roman" w:cs="Times New Roman"/>
          <w:color w:val="000000"/>
          <w:spacing w:val="-2"/>
          <w:szCs w:val="28"/>
          <w:lang w:val="vi-VN"/>
        </w:rPr>
        <w:t xml:space="preserve"> Lò Văn Lun</w:t>
      </w:r>
      <w:r w:rsidRPr="00957067">
        <w:rPr>
          <w:rFonts w:eastAsia="Times New Roman" w:cs="Times New Roman"/>
          <w:szCs w:val="28"/>
          <w:lang w:val="vi-VN"/>
        </w:rPr>
        <w:t>.</w:t>
      </w:r>
    </w:p>
    <w:p w14:paraId="550E8C69" w14:textId="77777777" w:rsidR="00957067" w:rsidRPr="00957067" w:rsidRDefault="00957067" w:rsidP="00957067">
      <w:pPr>
        <w:spacing w:before="120" w:after="120" w:line="340" w:lineRule="exact"/>
        <w:ind w:firstLine="720"/>
        <w:jc w:val="both"/>
        <w:rPr>
          <w:rFonts w:eastAsia="Times New Roman" w:cs="Times New Roman"/>
          <w:szCs w:val="28"/>
          <w:lang w:val="vi-VN"/>
        </w:rPr>
      </w:pPr>
      <w:r w:rsidRPr="00957067">
        <w:rPr>
          <w:rFonts w:eastAsia="Times New Roman" w:cs="Times New Roman"/>
          <w:szCs w:val="28"/>
          <w:lang w:val="vi-VN"/>
        </w:rPr>
        <w:t xml:space="preserve">Lý do: chuyển công tác theo </w:t>
      </w:r>
      <w:r w:rsidRPr="00957067">
        <w:rPr>
          <w:rFonts w:eastAsia="Times New Roman" w:cs="Times New Roman"/>
          <w:spacing w:val="-2"/>
          <w:szCs w:val="28"/>
          <w:lang w:val="vi-VN"/>
        </w:rPr>
        <w:t>quyết định số 673-QĐ/HU, ngày 19/5/2022 của huyện ủy Than Uyên về việc điều động cán bộ</w:t>
      </w:r>
      <w:r w:rsidRPr="00957067">
        <w:rPr>
          <w:rFonts w:eastAsia="Times New Roman" w:cs="Times New Roman"/>
          <w:szCs w:val="28"/>
          <w:lang w:val="vi-VN"/>
        </w:rPr>
        <w:t xml:space="preserve">. </w:t>
      </w:r>
    </w:p>
    <w:p w14:paraId="2A2D71C3" w14:textId="77777777" w:rsidR="00957067" w:rsidRPr="00957067" w:rsidRDefault="00957067" w:rsidP="00957067">
      <w:pPr>
        <w:jc w:val="both"/>
        <w:rPr>
          <w:rFonts w:eastAsia="Times New Roman" w:cs="Times New Roman"/>
          <w:spacing w:val="-4"/>
          <w:szCs w:val="28"/>
          <w:lang w:val="vi-VN"/>
        </w:rPr>
      </w:pPr>
      <w:r w:rsidRPr="00957067">
        <w:rPr>
          <w:rFonts w:eastAsia="Times New Roman" w:cs="Times New Roman"/>
          <w:szCs w:val="28"/>
          <w:lang w:val="vi-VN"/>
        </w:rPr>
        <w:tab/>
      </w:r>
      <w:r w:rsidRPr="00957067">
        <w:rPr>
          <w:rFonts w:eastAsia="Times New Roman" w:cs="Times New Roman"/>
          <w:b/>
          <w:spacing w:val="-4"/>
          <w:szCs w:val="28"/>
          <w:lang w:val="vi-VN"/>
        </w:rPr>
        <w:t xml:space="preserve">Điều 2. </w:t>
      </w:r>
      <w:r w:rsidRPr="00957067">
        <w:rPr>
          <w:rFonts w:eastAsia="Times New Roman" w:cs="Times New Roman"/>
          <w:spacing w:val="-4"/>
          <w:szCs w:val="28"/>
          <w:lang w:val="vi-VN"/>
        </w:rPr>
        <w:t xml:space="preserve">Nghị quyết này được Hội đồng nhân dân xã Pha Mu khóa XXI, kỳ họp thứ sáu thông qua ngày 25 tháng 7 năm 2022 và có hiệu lực từ ngày thông qua./. </w:t>
      </w:r>
    </w:p>
    <w:p w14:paraId="2C72029C" w14:textId="77777777" w:rsidR="00957067" w:rsidRPr="00957067" w:rsidRDefault="00957067" w:rsidP="00957067">
      <w:pPr>
        <w:jc w:val="both"/>
        <w:rPr>
          <w:rFonts w:eastAsia="Times New Roman" w:cs="Times New Roman"/>
          <w:spacing w:val="-4"/>
          <w:szCs w:val="28"/>
          <w:lang w:val="vi-VN"/>
        </w:rPr>
      </w:pPr>
    </w:p>
    <w:tbl>
      <w:tblPr>
        <w:tblW w:w="9072" w:type="dxa"/>
        <w:tblLook w:val="01E0" w:firstRow="1" w:lastRow="1" w:firstColumn="1" w:lastColumn="1" w:noHBand="0" w:noVBand="0"/>
      </w:tblPr>
      <w:tblGrid>
        <w:gridCol w:w="4785"/>
        <w:gridCol w:w="4287"/>
      </w:tblGrid>
      <w:tr w:rsidR="00957067" w:rsidRPr="00957067" w14:paraId="5CD0AB17" w14:textId="77777777" w:rsidTr="000436D6">
        <w:tc>
          <w:tcPr>
            <w:tcW w:w="4785" w:type="dxa"/>
            <w:shd w:val="clear" w:color="auto" w:fill="auto"/>
          </w:tcPr>
          <w:p w14:paraId="2CDADA10" w14:textId="77777777" w:rsidR="00957067" w:rsidRPr="00957067" w:rsidRDefault="00957067" w:rsidP="00957067">
            <w:pPr>
              <w:jc w:val="both"/>
              <w:rPr>
                <w:rFonts w:eastAsia="Times New Roman" w:cs="Times New Roman"/>
                <w:b/>
                <w:i/>
                <w:sz w:val="24"/>
                <w:szCs w:val="28"/>
                <w:lang w:val="vi-VN"/>
              </w:rPr>
            </w:pPr>
            <w:r w:rsidRPr="00957067">
              <w:rPr>
                <w:rFonts w:eastAsia="Times New Roman" w:cs="Times New Roman"/>
                <w:b/>
                <w:i/>
                <w:sz w:val="24"/>
                <w:szCs w:val="28"/>
                <w:lang w:val="vi-VN"/>
              </w:rPr>
              <w:t>Nơi nhận:</w:t>
            </w:r>
          </w:p>
          <w:p w14:paraId="62EC64E9" w14:textId="77777777" w:rsidR="00957067" w:rsidRPr="00957067" w:rsidRDefault="00957067" w:rsidP="00957067">
            <w:pPr>
              <w:ind w:left="1440" w:hanging="1440"/>
              <w:jc w:val="both"/>
              <w:rPr>
                <w:rFonts w:eastAsia="Times New Roman" w:cs="Times New Roman"/>
                <w:sz w:val="22"/>
                <w:lang w:val="vi-VN"/>
              </w:rPr>
            </w:pPr>
            <w:r w:rsidRPr="00957067">
              <w:rPr>
                <w:rFonts w:eastAsia="Times New Roman" w:cs="Times New Roman"/>
                <w:sz w:val="22"/>
                <w:lang w:val="vi-VN"/>
              </w:rPr>
              <w:t>- TT.HĐND huyện;</w:t>
            </w:r>
          </w:p>
          <w:p w14:paraId="21E83B54" w14:textId="77777777" w:rsidR="00957067" w:rsidRPr="00957067" w:rsidRDefault="00957067" w:rsidP="00957067">
            <w:pPr>
              <w:jc w:val="both"/>
              <w:rPr>
                <w:rFonts w:eastAsia="Times New Roman" w:cs="Times New Roman"/>
                <w:sz w:val="22"/>
                <w:lang w:val="vi-VN"/>
              </w:rPr>
            </w:pPr>
            <w:r w:rsidRPr="00957067">
              <w:rPr>
                <w:rFonts w:eastAsia="Times New Roman" w:cs="Times New Roman"/>
                <w:sz w:val="22"/>
                <w:lang w:val="vi-VN"/>
              </w:rPr>
              <w:t>- TT. Đảng ủy;</w:t>
            </w:r>
          </w:p>
          <w:p w14:paraId="6538C295" w14:textId="77777777" w:rsidR="00957067" w:rsidRPr="00957067" w:rsidRDefault="00957067" w:rsidP="00957067">
            <w:pPr>
              <w:jc w:val="both"/>
              <w:rPr>
                <w:rFonts w:eastAsia="Times New Roman" w:cs="Times New Roman"/>
                <w:sz w:val="22"/>
                <w:lang w:val="vi-VN"/>
              </w:rPr>
            </w:pPr>
            <w:r w:rsidRPr="00957067">
              <w:rPr>
                <w:rFonts w:eastAsia="Times New Roman" w:cs="Times New Roman"/>
                <w:sz w:val="22"/>
                <w:lang w:val="vi-VN"/>
              </w:rPr>
              <w:t>- TT. HĐND xã;</w:t>
            </w:r>
          </w:p>
          <w:p w14:paraId="4D8DA964" w14:textId="77777777" w:rsidR="00957067" w:rsidRPr="00957067" w:rsidRDefault="00957067" w:rsidP="00957067">
            <w:pPr>
              <w:jc w:val="both"/>
              <w:rPr>
                <w:rFonts w:eastAsia="Times New Roman" w:cs="Times New Roman"/>
                <w:sz w:val="22"/>
                <w:lang w:val="vi-VN"/>
              </w:rPr>
            </w:pPr>
            <w:r w:rsidRPr="00957067">
              <w:rPr>
                <w:rFonts w:eastAsia="Times New Roman" w:cs="Times New Roman"/>
                <w:sz w:val="22"/>
                <w:lang w:val="vi-VN"/>
              </w:rPr>
              <w:t>- Lãnh đạo UBND xã;</w:t>
            </w:r>
          </w:p>
          <w:p w14:paraId="4EA8444F" w14:textId="77777777" w:rsidR="00957067" w:rsidRPr="00957067" w:rsidRDefault="00957067" w:rsidP="00957067">
            <w:pPr>
              <w:jc w:val="both"/>
              <w:rPr>
                <w:rFonts w:eastAsia="Times New Roman" w:cs="Times New Roman"/>
                <w:sz w:val="22"/>
                <w:lang w:val="vi-VN"/>
              </w:rPr>
            </w:pPr>
            <w:r w:rsidRPr="00957067">
              <w:rPr>
                <w:rFonts w:eastAsia="Times New Roman" w:cs="Times New Roman"/>
                <w:sz w:val="22"/>
                <w:lang w:val="vi-VN"/>
              </w:rPr>
              <w:t>- UBMTTQ xã;</w:t>
            </w:r>
          </w:p>
          <w:p w14:paraId="28516284" w14:textId="77777777" w:rsidR="00957067" w:rsidRPr="00957067" w:rsidRDefault="00957067" w:rsidP="00957067">
            <w:pPr>
              <w:jc w:val="both"/>
              <w:rPr>
                <w:rFonts w:eastAsia="Times New Roman" w:cs="Times New Roman"/>
                <w:sz w:val="22"/>
              </w:rPr>
            </w:pPr>
            <w:r w:rsidRPr="00957067">
              <w:rPr>
                <w:rFonts w:eastAsia="Times New Roman" w:cs="Times New Roman"/>
                <w:sz w:val="22"/>
              </w:rPr>
              <w:t>-Lưu: VP.</w:t>
            </w:r>
          </w:p>
          <w:p w14:paraId="553D374C" w14:textId="77777777" w:rsidR="00957067" w:rsidRPr="00957067" w:rsidRDefault="00957067" w:rsidP="00957067">
            <w:pPr>
              <w:spacing w:before="120" w:after="120"/>
              <w:jc w:val="both"/>
              <w:rPr>
                <w:rFonts w:eastAsia="Times New Roman" w:cs="Times New Roman"/>
                <w:szCs w:val="28"/>
              </w:rPr>
            </w:pPr>
          </w:p>
        </w:tc>
        <w:tc>
          <w:tcPr>
            <w:tcW w:w="4287" w:type="dxa"/>
            <w:shd w:val="clear" w:color="auto" w:fill="auto"/>
          </w:tcPr>
          <w:p w14:paraId="6EA75CA6" w14:textId="253BFB8C" w:rsidR="000436D6" w:rsidRDefault="00957067" w:rsidP="000436D6">
            <w:pPr>
              <w:jc w:val="center"/>
              <w:rPr>
                <w:rFonts w:eastAsia="Times New Roman" w:cs="Times New Roman"/>
                <w:noProof/>
                <w:szCs w:val="28"/>
              </w:rPr>
            </w:pPr>
            <w:r w:rsidRPr="00957067">
              <w:rPr>
                <w:rFonts w:eastAsia="Times New Roman" w:cs="Times New Roman"/>
                <w:b/>
                <w:szCs w:val="28"/>
              </w:rPr>
              <w:t>CHỦ TỌA</w:t>
            </w:r>
            <w:r w:rsidRPr="00957067">
              <w:rPr>
                <w:rFonts w:eastAsia="Times New Roman" w:cs="Times New Roman"/>
                <w:szCs w:val="28"/>
              </w:rPr>
              <w:t xml:space="preserve">                     </w:t>
            </w:r>
            <w:r w:rsidR="000436D6">
              <w:rPr>
                <w:rFonts w:eastAsia="Times New Roman" w:cs="Times New Roman"/>
                <w:szCs w:val="28"/>
              </w:rPr>
              <w:t xml:space="preserve">                                         </w:t>
            </w:r>
            <w:r w:rsidR="005348D2">
              <w:rPr>
                <w:rFonts w:eastAsia="Times New Roman" w:cs="Times New Roman"/>
                <w:noProof/>
                <w:szCs w:val="28"/>
              </w:rPr>
              <w:t xml:space="preserve">    </w:t>
            </w:r>
          </w:p>
          <w:p w14:paraId="092E00A1" w14:textId="60474DC8" w:rsidR="001266DF" w:rsidRDefault="001266DF" w:rsidP="000436D6">
            <w:pPr>
              <w:jc w:val="center"/>
              <w:rPr>
                <w:rFonts w:eastAsia="Times New Roman" w:cs="Times New Roman"/>
                <w:b/>
                <w:szCs w:val="28"/>
              </w:rPr>
            </w:pPr>
          </w:p>
          <w:p w14:paraId="2A7FDAB5" w14:textId="0CF49B84" w:rsidR="001266DF" w:rsidRPr="001266DF" w:rsidRDefault="001266DF" w:rsidP="001266DF">
            <w:pPr>
              <w:spacing w:line="240" w:lineRule="atLeast"/>
              <w:jc w:val="center"/>
              <w:rPr>
                <w:b/>
              </w:rPr>
            </w:pPr>
            <w:r>
              <w:rPr>
                <w:b/>
              </w:rPr>
              <w:t>Đã ký</w:t>
            </w:r>
          </w:p>
          <w:p w14:paraId="4DFF0E65" w14:textId="4CD8063E" w:rsidR="001266DF" w:rsidRDefault="001266DF" w:rsidP="000436D6">
            <w:pPr>
              <w:jc w:val="center"/>
              <w:rPr>
                <w:rFonts w:eastAsia="Times New Roman" w:cs="Times New Roman"/>
                <w:b/>
                <w:szCs w:val="28"/>
              </w:rPr>
            </w:pPr>
          </w:p>
          <w:p w14:paraId="1674524A" w14:textId="0785AB97" w:rsidR="001266DF" w:rsidRDefault="001266DF" w:rsidP="000436D6">
            <w:pPr>
              <w:jc w:val="center"/>
              <w:rPr>
                <w:rFonts w:eastAsia="Times New Roman" w:cs="Times New Roman"/>
                <w:b/>
                <w:szCs w:val="28"/>
              </w:rPr>
            </w:pPr>
          </w:p>
          <w:p w14:paraId="6DEE2041" w14:textId="77777777" w:rsidR="001266DF" w:rsidRDefault="001266DF" w:rsidP="001266DF">
            <w:pPr>
              <w:rPr>
                <w:rFonts w:eastAsia="Times New Roman" w:cs="Times New Roman"/>
                <w:b/>
                <w:szCs w:val="28"/>
              </w:rPr>
            </w:pPr>
          </w:p>
          <w:p w14:paraId="75F7B58C" w14:textId="2E646DFE" w:rsidR="00957067" w:rsidRPr="00957067" w:rsidRDefault="00957067" w:rsidP="000436D6">
            <w:pPr>
              <w:jc w:val="center"/>
              <w:rPr>
                <w:rFonts w:eastAsia="Times New Roman" w:cs="Times New Roman"/>
                <w:b/>
                <w:szCs w:val="28"/>
              </w:rPr>
            </w:pPr>
            <w:r w:rsidRPr="00957067">
              <w:rPr>
                <w:rFonts w:eastAsia="Times New Roman" w:cs="Times New Roman"/>
                <w:b/>
                <w:szCs w:val="28"/>
              </w:rPr>
              <w:t>Kháng A Kh</w:t>
            </w:r>
            <w:r>
              <w:rPr>
                <w:rFonts w:eastAsia="Times New Roman" w:cs="Times New Roman"/>
                <w:b/>
                <w:szCs w:val="28"/>
              </w:rPr>
              <w:t>ư</w:t>
            </w:r>
          </w:p>
          <w:p w14:paraId="3AFCC5CE" w14:textId="77777777" w:rsidR="00957067" w:rsidRPr="00957067" w:rsidRDefault="00957067" w:rsidP="00957067">
            <w:pPr>
              <w:jc w:val="center"/>
              <w:rPr>
                <w:rFonts w:eastAsia="Times New Roman" w:cs="Times New Roman"/>
                <w:b/>
                <w:szCs w:val="28"/>
              </w:rPr>
            </w:pPr>
          </w:p>
          <w:p w14:paraId="0E3D32C0" w14:textId="77777777" w:rsidR="00957067" w:rsidRPr="00957067" w:rsidRDefault="00957067" w:rsidP="00957067">
            <w:pPr>
              <w:jc w:val="center"/>
              <w:rPr>
                <w:rFonts w:eastAsia="Times New Roman" w:cs="Times New Roman"/>
                <w:b/>
                <w:szCs w:val="28"/>
              </w:rPr>
            </w:pPr>
          </w:p>
        </w:tc>
      </w:tr>
    </w:tbl>
    <w:p w14:paraId="71CA157E" w14:textId="77777777" w:rsidR="00243E86" w:rsidRDefault="00243E86"/>
    <w:sectPr w:rsidR="00243E86" w:rsidSect="005A7C6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6F"/>
    <w:rsid w:val="000436D6"/>
    <w:rsid w:val="001266DF"/>
    <w:rsid w:val="00243E86"/>
    <w:rsid w:val="005348D2"/>
    <w:rsid w:val="005A7C66"/>
    <w:rsid w:val="00957067"/>
    <w:rsid w:val="00A6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5B4BE68"/>
  <w15:chartTrackingRefBased/>
  <w15:docId w15:val="{DB77C636-85F8-495D-B452-07A44CBC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8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Kháng A Khư</dc:creator>
  <cp:keywords/>
  <dc:description/>
  <cp:lastModifiedBy>Kháng A Khư</cp:lastModifiedBy>
  <cp:revision>5</cp:revision>
  <dcterms:created xsi:type="dcterms:W3CDTF">2022-08-02T07:24:00Z</dcterms:created>
  <dcterms:modified xsi:type="dcterms:W3CDTF">2022-08-04T10:26:00Z</dcterms:modified>
</cp:coreProperties>
</file>