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CF" w:rsidRPr="00F35DCF" w:rsidRDefault="00F35DCF" w:rsidP="00F35DCF">
      <w:pPr>
        <w:pStyle w:val="BodyText"/>
        <w:spacing w:after="320"/>
        <w:ind w:firstLine="0"/>
        <w:jc w:val="center"/>
        <w:rPr>
          <w:b/>
          <w:bCs/>
          <w:sz w:val="24"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5D056" wp14:editId="0B965481">
                <wp:simplePos x="0" y="0"/>
                <wp:positionH relativeFrom="column">
                  <wp:posOffset>3153907</wp:posOffset>
                </wp:positionH>
                <wp:positionV relativeFrom="paragraph">
                  <wp:posOffset>405130</wp:posOffset>
                </wp:positionV>
                <wp:extent cx="1757239" cy="0"/>
                <wp:effectExtent l="0" t="0" r="336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2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CD9C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5pt,31.9pt" to="386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YTtQEAALcDAAAOAAAAZHJzL2Uyb0RvYy54bWysU8GO0zAQvSPxD5bvNG0QLERN99AVXBBU&#10;7PIBXmfcWNgea2za9O8Zu20WAUIIcXE89ntv5o0n69vJO3EAShZDL1eLpRQQNA427Hv55eHdizdS&#10;pKzCoBwG6OUJkrzdPH+2PsYOWhzRDUCCRULqjrGXY86xa5qkR/AqLTBC4EuD5FXmkPbNQOrI6t41&#10;7XL5ujkiDZFQQ0p8ene+lJuqbwzo/MmYBFm4XnJtua5U18eyNpu16vak4mj1pQz1D1V4ZQMnnaXu&#10;VFbiG9lfpLzVhAlNXmj0DRpjNVQP7Ga1/MnN/agiVC/cnBTnNqX/J6s/HnYk7NDLVoqgPD/RfSZl&#10;92MWWwyBG4gk2tKnY0wdw7dhR5coxR0V05MhX75sR0y1t6e5tzBloflwdfPqpn35Vgp9vWueiJFS&#10;fg/oRdn00tlQbKtOHT6kzMkYeoVwUAo5p667fHJQwC58BsNWSrLKrkMEW0fioPj5h6+rYoO1KrJQ&#10;jHVuJi3/TLpgCw3qYP0tcUbXjBjyTPQ2IP0ua56upZoz/ur67LXYfsThVB+itoOnozq7THIZvx/j&#10;Sn/63zbfAQAA//8DAFBLAwQUAAYACAAAACEATAN8cd0AAAAJAQAADwAAAGRycy9kb3ducmV2Lnht&#10;bEyPwU7DMAyG70i8Q2Qkbixlm1ooTadpEkJcEOvgnjVeWkicKkm78vYEcYCj7U+/v7/azNawCX3o&#10;HQm4XWTAkFqnetIC3g6PN3fAQpSkpHGEAr4wwKa+vKhkqdyZ9jg1UbMUQqGUAroYh5Lz0HZoZVi4&#10;ASndTs5bGdPoNVdenlO4NXyZZTm3sqf0oZMD7jpsP5vRCjDPfnrXO70N49M+bz5eT8uXwyTE9dW8&#10;fQAWcY5/MPzoJ3Wok9PRjaQCMwLW93mRUAH5KlVIQFGs1sCOvwteV/x/g/obAAD//wMAUEsBAi0A&#10;FAAGAAgAAAAhALaDOJL+AAAA4QEAABMAAAAAAAAAAAAAAAAAAAAAAFtDb250ZW50X1R5cGVzXS54&#10;bWxQSwECLQAUAAYACAAAACEAOP0h/9YAAACUAQAACwAAAAAAAAAAAAAAAAAvAQAAX3JlbHMvLnJl&#10;bHNQSwECLQAUAAYACAAAACEAsi/2E7UBAAC3AwAADgAAAAAAAAAAAAAAAAAuAgAAZHJzL2Uyb0Rv&#10;Yy54bWxQSwECLQAUAAYACAAAACEATAN8c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592B9" wp14:editId="01FA62C2">
                <wp:simplePos x="0" y="0"/>
                <wp:positionH relativeFrom="column">
                  <wp:posOffset>776605</wp:posOffset>
                </wp:positionH>
                <wp:positionV relativeFrom="paragraph">
                  <wp:posOffset>412446</wp:posOffset>
                </wp:positionV>
                <wp:extent cx="683812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E3894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32.5pt" to="11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kgtgEAALYDAAAOAAAAZHJzL2Uyb0RvYy54bWysU8tu2zAQvBfIPxC815LcIDAEyzk4aC9B&#10;azTtBzDU0iLKF5asJf99l7StFElQFEEuFJecmd1Zrta3kzXsABi1dx1vFjVn4KTvtdt3/OePzx9X&#10;nMUkXC+Md9DxI0R+u7n6sB5DC0s/eNMDMhJxsR1Dx4eUQltVUQ5gRVz4AI4ulUcrEoW4r3oUI6lb&#10;Uy3r+qYaPfYBvYQY6fTudMk3RV8pkOmbUhESMx2n2lJZsayPea02a9HuUYRBy3MZ4g1VWKEdJZ2l&#10;7kQS7DfqF1JWS/TRq7SQ3lZeKS2heCA3Tf3MzcMgAhQv1JwY5jbF95OVXw87ZLrv+DVnTlh6ooeE&#10;Qu+HxLbeOWqgR3ad+zSG2BJ863Z4jmLYYTY9KbT5S3bYVHp7nHsLU2KSDm9Wn1bNkjN5uaqeeAFj&#10;+gLesrzpuNEuuxatONzHRLkIeoFQkOs4ZS67dDSQwcZ9B0VOKFdT2GWGYGuQHQS9fv+ryS5IqyAz&#10;RWljZlL9b9IZm2lQ5up/iTO6ZPQuzUSrncfXsqbpUqo64S+uT16z7UffH8s7lHbQcBRn50HO0/d3&#10;XOhPv9vmDwAAAP//AwBQSwMEFAAGAAgAAAAhAA07/VXcAAAACQEAAA8AAABkcnMvZG93bnJldi54&#10;bWxMj81OwzAQhO9IvIO1SNyogysiFOJUVSWEuCCawt2Nt07AP5HtpOHtWcQBbju7o9lv6s3iLJsx&#10;piF4CberAhj6LujBGwlvh8ebe2ApK6+VDR4lfGGCTXN5UatKh7Pf49xmwyjEp0pJ6HMeK85T16NT&#10;aRVG9HQ7hehUJhkN11GdKdxZLoqi5E4Nnj70asRdj91nOzkJ9jnO72Zntml62pftx+tJvBxmKa+v&#10;lu0DsIxL/jPDDz6hQ0NMxzB5nZglLcSarBLKO+pEBrEuaDj+LnhT8/8Nmm8AAAD//wMAUEsBAi0A&#10;FAAGAAgAAAAhALaDOJL+AAAA4QEAABMAAAAAAAAAAAAAAAAAAAAAAFtDb250ZW50X1R5cGVzXS54&#10;bWxQSwECLQAUAAYACAAAACEAOP0h/9YAAACUAQAACwAAAAAAAAAAAAAAAAAvAQAAX3JlbHMvLnJl&#10;bHNQSwECLQAUAAYACAAAACEAVRRJILYBAAC2AwAADgAAAAAAAAAAAAAAAAAuAgAAZHJzL2Uyb0Rv&#10;Yy54bWxQSwECLQAUAAYACAAAACEADTv9V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C28A4">
        <w:rPr>
          <w:noProof/>
          <w:lang w:val="en-US" w:eastAsia="en-US" w:bidi="ar-SA"/>
        </w:rPr>
        <mc:AlternateContent>
          <mc:Choice Requires="wps">
            <w:drawing>
              <wp:anchor distT="0" distB="417830" distL="114300" distR="114300" simplePos="0" relativeHeight="125829378" behindDoc="0" locked="0" layoutInCell="1" allowOverlap="1">
                <wp:simplePos x="0" y="0"/>
                <wp:positionH relativeFrom="page">
                  <wp:posOffset>1300480</wp:posOffset>
                </wp:positionH>
                <wp:positionV relativeFrom="paragraph">
                  <wp:posOffset>12700</wp:posOffset>
                </wp:positionV>
                <wp:extent cx="1922780" cy="4140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414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CCA" w:rsidRDefault="0081492D">
                            <w:pPr>
                              <w:pStyle w:val="BodyText"/>
                              <w:spacing w:after="0" w:line="257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HỘI ĐÒNG NHÂN DÂN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XÃ PHA 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2.4pt;margin-top:1pt;width:151.4pt;height:32.6pt;z-index:125829378;visibility:visible;mso-wrap-style:square;mso-wrap-distance-left:9pt;mso-wrap-distance-top:0;mso-wrap-distance-right:9pt;mso-wrap-distance-bottom:32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xXgAEAAPwCAAAOAAAAZHJzL2Uyb0RvYy54bWysUlFLwzAQfhf8DyHvrl0ZOsu6gYyJICpM&#10;f0CaJmugyYUkrt2/95J1m+ib+HK53F2+++67LFaD7sheOK/AVHQ6ySkRhkOjzK6iH++bmzklPjDT&#10;sA6MqOhBeLpaXl8teluKAlroGuEIghhf9raibQi2zDLPW6GZn4AVBpMSnGYBr26XNY71iK67rMjz&#10;26wH11gHXHiP0fUxSZcJX0rBw6uUXgTSVRS5hWRdsnW02XLByp1jtlV8pMH+wEIzZbDpGWrNAiOf&#10;Tv2C0oo78CDDhIPOQErFRZoBp5nmP6bZtsyKNAuK4+1ZJv9/sPxl/+aIanB3lBimcUWpK5lGaXrr&#10;S6zYWqwJwwMMsWyMewzGiQfpdDxxFoJ5FPlwFlYMgfD46L4o7uaY4pibTWd5kZTPLq+t8+FRgCbR&#10;qajDxSU92f7ZB+yIpaeS2MzARnVdjEeKRyrRC0M9jPxqaA5Iu3syKFdc/clxJ6cenRMMSpwajd8h&#10;7vD7PTW7fNrlFwAAAP//AwBQSwMEFAAGAAgAAAAhAAMevu/eAAAACAEAAA8AAABkcnMvZG93bnJl&#10;di54bWxMj8FOwzAQRO9I/IO1SNyoTQRpCXGqqoITUtU0PXB04m1iNV6nsduGv8c9wW1HM5p5my8n&#10;27MLjt44kvA8E8CQGqcNtRL21efTApgPirTqHaGEH/SwLO7vcpVpd6USL7vQslhCPlMSuhCGjHPf&#10;dGiVn7kBKXoHN1oVohxbrkd1jeW254kQKbfKUFzo1IDrDpvj7mwlrL6p/DCnTb0tD6WpqjdBX+lR&#10;yseHafUOLOAU/sJww4/oUESm2p1Je9ZLSMRLRA+3A1j0X8U8BVZLSOcJ8CLn/x8ofgEAAP//AwBQ&#10;SwECLQAUAAYACAAAACEAtoM4kv4AAADhAQAAEwAAAAAAAAAAAAAAAAAAAAAAW0NvbnRlbnRfVHlw&#10;ZXNdLnhtbFBLAQItABQABgAIAAAAIQA4/SH/1gAAAJQBAAALAAAAAAAAAAAAAAAAAC8BAABfcmVs&#10;cy8ucmVsc1BLAQItABQABgAIAAAAIQBE7vxXgAEAAPwCAAAOAAAAAAAAAAAAAAAAAC4CAABkcnMv&#10;ZTJvRG9jLnhtbFBLAQItABQABgAIAAAAIQADHr7v3gAAAAgBAAAPAAAAAAAAAAAAAAAAANoDAABk&#10;cnMvZG93bnJldi54bWxQSwUGAAAAAAQABADzAAAA5QQAAAAA&#10;" filled="f" stroked="f">
                <v:textbox inset="0,0,0,0">
                  <w:txbxContent>
                    <w:p w:rsidR="00F10CCA" w:rsidRDefault="0081492D">
                      <w:pPr>
                        <w:pStyle w:val="BodyText"/>
                        <w:spacing w:after="0" w:line="257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HỘI ĐÒNG NHÂN DÂN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XÃ PHA MU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4C28A4">
        <w:rPr>
          <w:noProof/>
          <w:lang w:val="en-US" w:eastAsia="en-US" w:bidi="ar-SA"/>
        </w:rPr>
        <mc:AlternateContent>
          <mc:Choice Requires="wps">
            <w:drawing>
              <wp:anchor distT="575945" distB="0" distL="361315" distR="377190" simplePos="0" relativeHeight="125829380" behindDoc="0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588645</wp:posOffset>
                </wp:positionV>
                <wp:extent cx="1412875" cy="25590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CCA" w:rsidRDefault="0081492D">
                            <w:pPr>
                              <w:pStyle w:val="BodyText"/>
                              <w:spacing w:after="0"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Số: 17</w:t>
                            </w:r>
                            <w:r w:rsidR="004C28A4">
                              <w:rPr>
                                <w:sz w:val="22"/>
                                <w:szCs w:val="22"/>
                              </w:rPr>
                              <w:t xml:space="preserve"> /TTr-HĐND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121.85pt;margin-top:46.35pt;width:111.25pt;height:20.15pt;z-index:125829380;visibility:visible;mso-wrap-style:none;mso-wrap-distance-left:28.45pt;mso-wrap-distance-top:45.35pt;mso-wrap-distance-right:29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SxjAEAAA8DAAAOAAAAZHJzL2Uyb0RvYy54bWysUttOwzAMfUfiH6K8s3Yb41Ktm4SmISQE&#10;SIMPSNNkjdTEURLW7u9xsnVD8IZ4SRzbOT4+9nzZ65bshPMKTEnHo5wSYTjUymxL+vG+vrqjxAdm&#10;ataCESXdC0+Xi8uLeWcLMYEG2lo4giDGF50taROCLbLM80Zo5kdghcGgBKdZwKfbZrVjHaLrNpvk&#10;+U3WgautAy68R+/qEKSLhC+l4OFVSi8CaUuK3EI6XTqreGaLOSu2jtlG8SMN9gcWmimDRU9QKxYY&#10;+XTqF5RW3IEHGUYcdAZSKi5SD9jNOP/RzaZhVqReUBxvTzL5/4PlL7s3R1Rd0iklhmkcUapKplGa&#10;zvoCMzYWc0L/AD2OePB7dMaOe+l0vLEXgnEUeX8SVvSB8Pjpejy5u51RwjE2mc3u81mEyc6/rfPh&#10;UYAm0Sipw8ElPdnu2YdD6pASixlYq7aN/kjxQCVaoa/61M2JZgX1Htl3OOKSGtxBStongwrGbRgM&#10;NxjV0RiQUfVE87ghcazf36n+eY8XXwAAAP//AwBQSwMEFAAGAAgAAAAhAMZk3DXfAAAACgEAAA8A&#10;AABkcnMvZG93bnJldi54bWxMj8FOwzAMhu9IvENkJG4saTuVrWs6IQRHJm1w4ZY2XtutSaok3crb&#10;Y07sZFn+9Pv7y+1sBnZBH3pnJSQLAQxt43RvWwlfn+9PK2AhKqvV4CxK+MEA2+r+rlSFdle7x8sh&#10;toxCbCiUhC7GseA8NB0aFRZuREu3o/NGRVp9y7VXVwo3A0+FyLlRvaUPnRrxtcPmfJiMhOPH7nx6&#10;m/bi1IoVfice5zrZSfn4ML9sgEWc4z8Mf/qkDhU51W6yOrBBQrrMngmVsE5pErDM8xRYTWSWCeBV&#10;yW8rVL8AAAD//wMAUEsBAi0AFAAGAAgAAAAhALaDOJL+AAAA4QEAABMAAAAAAAAAAAAAAAAAAAAA&#10;AFtDb250ZW50X1R5cGVzXS54bWxQSwECLQAUAAYACAAAACEAOP0h/9YAAACUAQAACwAAAAAAAAAA&#10;AAAAAAAvAQAAX3JlbHMvLnJlbHNQSwECLQAUAAYACAAAACEAdgb0sYwBAAAPAwAADgAAAAAAAAAA&#10;AAAAAAAuAgAAZHJzL2Uyb0RvYy54bWxQSwECLQAUAAYACAAAACEAxmTcNd8AAAAKAQAADwAAAAAA&#10;AAAAAAAAAADmAwAAZHJzL2Rvd25yZXYueG1sUEsFBgAAAAAEAAQA8wAAAPIEAAAAAA==&#10;" filled="f" stroked="f">
                <v:textbox inset="0,0,0,0">
                  <w:txbxContent>
                    <w:p w:rsidR="00F10CCA" w:rsidRDefault="0081492D">
                      <w:pPr>
                        <w:pStyle w:val="BodyText"/>
                        <w:spacing w:after="0" w:line="240" w:lineRule="auto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Số: 17</w:t>
                      </w:r>
                      <w:r w:rsidR="004C28A4">
                        <w:rPr>
                          <w:sz w:val="22"/>
                          <w:szCs w:val="22"/>
                        </w:rPr>
                        <w:t xml:space="preserve"> /TTr-HĐND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4C28A4">
        <w:rPr>
          <w:b/>
          <w:bCs/>
          <w:sz w:val="24"/>
          <w:szCs w:val="24"/>
        </w:rPr>
        <w:t>CỘNG H</w:t>
      </w:r>
      <w:r>
        <w:rPr>
          <w:b/>
          <w:bCs/>
          <w:sz w:val="24"/>
          <w:szCs w:val="24"/>
        </w:rPr>
        <w:t>ÒA XÃ HỘI CHỦ NGHĨA VIỆT NAM</w:t>
      </w:r>
      <w:r>
        <w:rPr>
          <w:b/>
          <w:bCs/>
          <w:sz w:val="24"/>
          <w:szCs w:val="24"/>
        </w:rPr>
        <w:br/>
        <w:t>Độc lập - Tự do - Hạnh phúc</w:t>
      </w:r>
    </w:p>
    <w:p w:rsidR="00F10CCA" w:rsidRDefault="0081492D" w:rsidP="0081492D">
      <w:pPr>
        <w:pStyle w:val="BodyText"/>
        <w:spacing w:after="320" w:line="240" w:lineRule="auto"/>
        <w:ind w:firstLine="620"/>
        <w:jc w:val="center"/>
      </w:pPr>
      <w:r>
        <w:rPr>
          <w:i/>
          <w:iCs/>
        </w:rPr>
        <w:t>Pha Mu, ngày 20 thảng 7</w:t>
      </w:r>
      <w:r w:rsidR="004C28A4">
        <w:rPr>
          <w:i/>
          <w:iCs/>
        </w:rPr>
        <w:t xml:space="preserve"> năm 2021</w:t>
      </w:r>
    </w:p>
    <w:p w:rsidR="005333DB" w:rsidRDefault="005333DB" w:rsidP="005333DB">
      <w:pPr>
        <w:pStyle w:val="BodyText"/>
        <w:spacing w:line="281" w:lineRule="auto"/>
        <w:ind w:firstLine="0"/>
        <w:jc w:val="center"/>
        <w:rPr>
          <w:b/>
          <w:bCs/>
        </w:rPr>
      </w:pPr>
    </w:p>
    <w:p w:rsidR="00F10CCA" w:rsidRDefault="00B06418" w:rsidP="005333DB">
      <w:pPr>
        <w:pStyle w:val="BodyText"/>
        <w:spacing w:line="281" w:lineRule="auto"/>
        <w:ind w:firstLine="0"/>
        <w:jc w:val="center"/>
      </w:pPr>
      <w:r>
        <w:rPr>
          <w:b/>
          <w:bCs/>
        </w:rPr>
        <w:t>TỜ TRÌ</w:t>
      </w:r>
      <w:r w:rsidR="004C28A4">
        <w:rPr>
          <w:b/>
          <w:bCs/>
        </w:rPr>
        <w:t>NH</w:t>
      </w:r>
    </w:p>
    <w:p w:rsidR="00F35DCF" w:rsidRDefault="00B06418" w:rsidP="005333DB">
      <w:pPr>
        <w:pStyle w:val="BodyText"/>
        <w:spacing w:after="0" w:line="281" w:lineRule="auto"/>
        <w:ind w:firstLine="0"/>
        <w:jc w:val="center"/>
        <w:rPr>
          <w:b/>
          <w:bCs/>
        </w:rPr>
      </w:pPr>
      <w:r>
        <w:rPr>
          <w:b/>
          <w:bCs/>
        </w:rPr>
        <w:t>Dự thảo</w:t>
      </w:r>
      <w:r w:rsidR="004C28A4">
        <w:rPr>
          <w:b/>
          <w:bCs/>
        </w:rPr>
        <w:t xml:space="preserve"> </w:t>
      </w:r>
      <w:r w:rsidR="0081492D">
        <w:rPr>
          <w:b/>
          <w:bCs/>
        </w:rPr>
        <w:t xml:space="preserve">Quy chế hoạt động của HĐND xã </w:t>
      </w:r>
    </w:p>
    <w:p w:rsidR="0081492D" w:rsidRPr="00F35DCF" w:rsidRDefault="00F35DCF" w:rsidP="005333DB">
      <w:pPr>
        <w:pStyle w:val="BodyText"/>
        <w:spacing w:after="0" w:line="281" w:lineRule="auto"/>
        <w:ind w:firstLine="0"/>
        <w:jc w:val="center"/>
        <w:rPr>
          <w:b/>
          <w:bCs/>
          <w:lang w:val="en-US"/>
        </w:rPr>
      </w:pPr>
      <w:r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2009249</wp:posOffset>
                </wp:positionH>
                <wp:positionV relativeFrom="paragraph">
                  <wp:posOffset>257341</wp:posOffset>
                </wp:positionV>
                <wp:extent cx="1932167" cy="0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1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E3A9A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pt,20.25pt" to="310.3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B8tAEAALcDAAAOAAAAZHJzL2Uyb0RvYy54bWysU8GO0zAQvSPxD5bvNE2RCkRN99AVXBBU&#10;LHyA1xk3FrbHGps2/XvGbptFgBBCXByP/d6beePJ5m7yThyBksXQy3axlAKCxsGGQy+/fH774rUU&#10;KaswKIcBenmGJO+2z59tTrGDFY7oBiDBIiF1p9jLMefYNU3SI3iVFhgh8KVB8ipzSIdmIHVide+a&#10;1XK5bk5IQyTUkBKf3l8u5bbqGwM6fzQmQRaul1xbrivV9bGszXajugOpOFp9LUP9QxVe2cBJZ6l7&#10;lZX4RvYXKW81YUKTFxp9g8ZYDdUDu2mXP7l5GFWE6oWbk+LcpvT/ZPWH456EHXq5liIoz0/0kEnZ&#10;w5jFDkPgBiKJdenTKaaO4buwp2uU4p6K6cmQL1+2I6ba2/PcW5iy0HzYvnm5atevpNC3u+aJGCnl&#10;d4BelE0vnQ3FturU8X3KnIyhNwgHpZBL6rrLZwcF7MInMGylJKvsOkSwcySOip9/+NoWG6xVkYVi&#10;rHMzafln0hVbaFAH62+JM7pmxJBnorcB6XdZ83Qr1VzwN9cXr8X2Iw7n+hC1HTwd1dl1ksv4/RhX&#10;+tP/tv0OAAD//wMAUEsDBBQABgAIAAAAIQDS/DAA3QAAAAkBAAAPAAAAZHJzL2Rvd25yZXYueG1s&#10;TI/BTsMwDIbvSLxDZCRuLFkZBZWm0zQJIS6IdXDPWi8tJE6VpF15e4I4jKPtT7+/v1zP1rAJfegd&#10;SVguBDCkxrU9aQnv+6ebB2AhKmqVcYQSvjHAurq8KFXRuhPtcKqjZimEQqEkdDEOBeeh6dCqsHAD&#10;UrodnbcqptFr3np1SuHW8EyInFvVU/rQqQG3HTZf9WglmBc/feit3oTxeZfXn2/H7HU/SXl9NW8e&#10;gUWc4xmGX/2kDlVyOriR2sCMhNtlvkqohJW4A5aAPBP3wA5/C16V/H+D6gcAAP//AwBQSwECLQAU&#10;AAYACAAAACEAtoM4kv4AAADhAQAAEwAAAAAAAAAAAAAAAAAAAAAAW0NvbnRlbnRfVHlwZXNdLnht&#10;bFBLAQItABQABgAIAAAAIQA4/SH/1gAAAJQBAAALAAAAAAAAAAAAAAAAAC8BAABfcmVscy8ucmVs&#10;c1BLAQItABQABgAIAAAAIQBoXLB8tAEAALcDAAAOAAAAAAAAAAAAAAAAAC4CAABkcnMvZTJvRG9j&#10;LnhtbFBLAQItABQABgAIAAAAIQDS/DAA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lang w:val="en-US"/>
        </w:rPr>
        <w:t>khóa XXI, nhiệm kỳ 2021 - 2026</w:t>
      </w:r>
    </w:p>
    <w:p w:rsidR="005333DB" w:rsidRDefault="00F35DCF" w:rsidP="00F35DCF">
      <w:pPr>
        <w:pStyle w:val="BodyText"/>
        <w:spacing w:after="420" w:line="240" w:lineRule="auto"/>
        <w:ind w:firstLine="0"/>
        <w:rPr>
          <w:lang w:val="en-US"/>
        </w:rPr>
      </w:pPr>
      <w:r>
        <w:rPr>
          <w:lang w:val="en-US"/>
        </w:rPr>
        <w:t xml:space="preserve">                     </w:t>
      </w:r>
    </w:p>
    <w:p w:rsidR="00F10CCA" w:rsidRPr="005333DB" w:rsidRDefault="005333DB" w:rsidP="00F35DCF">
      <w:pPr>
        <w:pStyle w:val="BodyText"/>
        <w:spacing w:after="420" w:line="240" w:lineRule="auto"/>
        <w:ind w:firstLine="0"/>
        <w:rPr>
          <w:b/>
        </w:rPr>
      </w:pPr>
      <w:r w:rsidRPr="005333DB">
        <w:rPr>
          <w:b/>
          <w:lang w:val="en-US"/>
        </w:rPr>
        <w:t xml:space="preserve">                      </w:t>
      </w:r>
      <w:r w:rsidR="00F35DCF" w:rsidRPr="005333DB">
        <w:rPr>
          <w:b/>
          <w:lang w:val="en-US"/>
        </w:rPr>
        <w:t xml:space="preserve"> </w:t>
      </w:r>
      <w:r w:rsidR="004C28A4" w:rsidRPr="005333DB">
        <w:rPr>
          <w:b/>
        </w:rPr>
        <w:t xml:space="preserve">Kính </w:t>
      </w:r>
      <w:r w:rsidR="0081492D" w:rsidRPr="005333DB">
        <w:rPr>
          <w:b/>
        </w:rPr>
        <w:t xml:space="preserve">gửi: </w:t>
      </w:r>
      <w:r w:rsidR="0081492D" w:rsidRPr="005333DB">
        <w:t>Hội đồng nhân dân xã</w:t>
      </w:r>
      <w:r>
        <w:rPr>
          <w:b/>
        </w:rPr>
        <w:t xml:space="preserve"> </w:t>
      </w:r>
      <w:r w:rsidRPr="005333DB">
        <w:t>Pha Mu</w:t>
      </w:r>
    </w:p>
    <w:p w:rsidR="00F10CCA" w:rsidRDefault="004C28A4" w:rsidP="00DC4B2F">
      <w:pPr>
        <w:pStyle w:val="BodyText"/>
        <w:spacing w:before="120" w:line="340" w:lineRule="atLeast"/>
        <w:ind w:firstLine="720"/>
        <w:jc w:val="both"/>
      </w:pPr>
      <w:r>
        <w:t>Căn cứ Luật Tổ chức chính quyền địa phương ngày 19/6/2015; Luật sửa đổi bổ sung một số điều của Luật Tổ chức Chính phủ và Luật Tổ chức chính quyền địa phương ngày 22/11/2019;</w:t>
      </w:r>
    </w:p>
    <w:p w:rsidR="00F10CCA" w:rsidRDefault="004C28A4" w:rsidP="00DC4B2F">
      <w:pPr>
        <w:pStyle w:val="BodyText"/>
        <w:spacing w:before="120" w:line="340" w:lineRule="atLeast"/>
        <w:ind w:firstLine="620"/>
        <w:jc w:val="both"/>
      </w:pPr>
      <w:r>
        <w:t>Căn cứ Luật Hoạt động giám sát của Quốc hội và HĐND ngày 20/11/2015;</w:t>
      </w:r>
    </w:p>
    <w:p w:rsidR="00F35DCF" w:rsidRPr="00DC4B2F" w:rsidRDefault="0081492D" w:rsidP="00DC4B2F">
      <w:pPr>
        <w:pStyle w:val="BodyText"/>
        <w:spacing w:before="120" w:line="340" w:lineRule="atLeast"/>
        <w:ind w:firstLine="720"/>
        <w:jc w:val="both"/>
        <w:rPr>
          <w:spacing w:val="-2"/>
        </w:rPr>
      </w:pPr>
      <w:r w:rsidRPr="00DC4B2F">
        <w:rPr>
          <w:spacing w:val="-2"/>
        </w:rPr>
        <w:t>Để</w:t>
      </w:r>
      <w:r w:rsidR="004C28A4" w:rsidRPr="00DC4B2F">
        <w:rPr>
          <w:spacing w:val="-2"/>
        </w:rPr>
        <w:t xml:space="preserve"> nâng cao chất lượng, hiệu quả hoạt động của Hội đồng nhân dân, </w:t>
      </w:r>
      <w:r w:rsidRPr="00DC4B2F">
        <w:rPr>
          <w:spacing w:val="-2"/>
        </w:rPr>
        <w:t>Thường trực HĐND, các Ban HĐND và các đại biểu HĐND xã</w:t>
      </w:r>
      <w:r w:rsidR="004C28A4" w:rsidRPr="00DC4B2F">
        <w:rPr>
          <w:spacing w:val="-2"/>
        </w:rPr>
        <w:t xml:space="preserve">; nâng cao hiệu quả phối hợp giữa HĐND </w:t>
      </w:r>
      <w:r w:rsidRPr="00DC4B2F">
        <w:rPr>
          <w:spacing w:val="-2"/>
          <w:lang w:val="en-US"/>
        </w:rPr>
        <w:t xml:space="preserve">xã </w:t>
      </w:r>
      <w:r w:rsidRPr="00DC4B2F">
        <w:rPr>
          <w:spacing w:val="-2"/>
        </w:rPr>
        <w:t xml:space="preserve">và cơ quan </w:t>
      </w:r>
      <w:r w:rsidRPr="00DC4B2F">
        <w:rPr>
          <w:spacing w:val="-2"/>
          <w:lang w:val="en-US"/>
        </w:rPr>
        <w:t xml:space="preserve">các ngành </w:t>
      </w:r>
      <w:r w:rsidRPr="00DC4B2F">
        <w:rPr>
          <w:spacing w:val="-2"/>
        </w:rPr>
        <w:t>chuyên môn, Thường trực HĐND xã kính trình HĐND xã</w:t>
      </w:r>
      <w:r w:rsidR="00FD019C">
        <w:rPr>
          <w:spacing w:val="-2"/>
        </w:rPr>
        <w:t xml:space="preserve"> xem xét</w:t>
      </w:r>
      <w:r w:rsidR="004C28A4" w:rsidRPr="00DC4B2F">
        <w:rPr>
          <w:spacing w:val="-2"/>
        </w:rPr>
        <w:t xml:space="preserve"> </w:t>
      </w:r>
      <w:r w:rsidRPr="00DC4B2F">
        <w:rPr>
          <w:spacing w:val="-2"/>
        </w:rPr>
        <w:t>Quy chế hoạt động của HĐND xã</w:t>
      </w:r>
      <w:r w:rsidR="00F35DCF" w:rsidRPr="00DC4B2F">
        <w:rPr>
          <w:spacing w:val="-2"/>
        </w:rPr>
        <w:t xml:space="preserve"> khóa XXI, nhiệm kỳ 2021 - 2026.</w:t>
      </w:r>
    </w:p>
    <w:p w:rsidR="00F10CCA" w:rsidRDefault="00197CEE" w:rsidP="00DC4B2F">
      <w:pPr>
        <w:pStyle w:val="BodyText"/>
        <w:spacing w:before="120" w:line="340" w:lineRule="atLeast"/>
        <w:ind w:firstLine="720"/>
        <w:jc w:val="center"/>
        <w:rPr>
          <w:i/>
        </w:rPr>
      </w:pPr>
      <w:r>
        <w:rPr>
          <w:i/>
        </w:rPr>
        <w:t xml:space="preserve">(Có dự thảo </w:t>
      </w:r>
      <w:r>
        <w:rPr>
          <w:i/>
          <w:lang w:val="en-US"/>
        </w:rPr>
        <w:t>q</w:t>
      </w:r>
      <w:r w:rsidR="00F35DCF">
        <w:rPr>
          <w:i/>
        </w:rPr>
        <w:t>uy chế gửi kèm)</w:t>
      </w:r>
    </w:p>
    <w:p w:rsidR="00F35DCF" w:rsidRDefault="00F35DCF" w:rsidP="00DC4B2F">
      <w:pPr>
        <w:pStyle w:val="BodyText"/>
        <w:spacing w:before="120" w:line="340" w:lineRule="atLeast"/>
        <w:ind w:firstLine="720"/>
        <w:jc w:val="both"/>
        <w:rPr>
          <w:lang w:val="en-US"/>
        </w:rPr>
      </w:pPr>
      <w:r w:rsidRPr="00F35DCF">
        <w:rPr>
          <w:lang w:val="en-US"/>
        </w:rPr>
        <w:t>Thường trực Hội đồng nhân dân kính trình HĐND xã xem xét quyết định./.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28"/>
      </w:tblGrid>
      <w:tr w:rsidR="005333DB" w:rsidTr="005333DB">
        <w:tc>
          <w:tcPr>
            <w:tcW w:w="4705" w:type="dxa"/>
          </w:tcPr>
          <w:p w:rsidR="005333DB" w:rsidRPr="00CE538A" w:rsidRDefault="005333DB" w:rsidP="005333DB">
            <w:pPr>
              <w:pStyle w:val="BodyText"/>
              <w:spacing w:before="120" w:line="310" w:lineRule="auto"/>
              <w:jc w:val="both"/>
              <w:rPr>
                <w:sz w:val="28"/>
                <w:szCs w:val="28"/>
                <w:lang w:val="en-US"/>
              </w:rPr>
            </w:pPr>
            <w:r w:rsidRPr="00CE538A">
              <w:rPr>
                <w:b/>
                <w:bCs/>
                <w:i/>
                <w:iCs/>
                <w:sz w:val="28"/>
                <w:szCs w:val="28"/>
              </w:rPr>
              <w:t>Nơinhận</w:t>
            </w:r>
            <w:r w:rsidRPr="00CE538A">
              <w:rPr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  <w:p w:rsidR="005333DB" w:rsidRPr="005333DB" w:rsidRDefault="005333DB" w:rsidP="005333DB">
            <w:pPr>
              <w:pStyle w:val="BodyText"/>
              <w:spacing w:after="0" w:line="281" w:lineRule="auto"/>
              <w:jc w:val="both"/>
              <w:rPr>
                <w:sz w:val="22"/>
                <w:szCs w:val="22"/>
              </w:rPr>
            </w:pPr>
            <w:r w:rsidRPr="005333DB">
              <w:rPr>
                <w:sz w:val="22"/>
                <w:szCs w:val="22"/>
              </w:rPr>
              <w:t>-</w:t>
            </w:r>
            <w:r w:rsidRPr="005333DB">
              <w:rPr>
                <w:sz w:val="22"/>
                <w:szCs w:val="22"/>
                <w:lang w:val="en-US"/>
              </w:rPr>
              <w:t xml:space="preserve"> </w:t>
            </w:r>
            <w:r w:rsidRPr="005333DB">
              <w:rPr>
                <w:sz w:val="22"/>
                <w:szCs w:val="22"/>
              </w:rPr>
              <w:t xml:space="preserve">Như trên; </w:t>
            </w:r>
          </w:p>
          <w:p w:rsidR="005333DB" w:rsidRPr="005333DB" w:rsidRDefault="005333DB" w:rsidP="005333DB">
            <w:pPr>
              <w:pStyle w:val="BodyText"/>
              <w:spacing w:after="0" w:line="281" w:lineRule="auto"/>
              <w:ind w:left="310" w:firstLine="0"/>
              <w:jc w:val="both"/>
              <w:rPr>
                <w:sz w:val="22"/>
                <w:szCs w:val="22"/>
              </w:rPr>
            </w:pPr>
            <w:bookmarkStart w:id="0" w:name="bookmark0"/>
            <w:bookmarkEnd w:id="0"/>
            <w:r w:rsidRPr="005333DB"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</w:rPr>
              <w:t>Các đại biểu HĐND xã</w:t>
            </w:r>
            <w:r w:rsidRPr="005333DB">
              <w:rPr>
                <w:sz w:val="22"/>
                <w:szCs w:val="22"/>
              </w:rPr>
              <w:t>;</w:t>
            </w:r>
          </w:p>
          <w:p w:rsidR="005333DB" w:rsidRPr="005333DB" w:rsidRDefault="005333DB" w:rsidP="005333DB">
            <w:pPr>
              <w:pStyle w:val="BodyText"/>
              <w:spacing w:after="0" w:line="281" w:lineRule="auto"/>
              <w:ind w:left="310" w:firstLine="0"/>
              <w:jc w:val="both"/>
              <w:rPr>
                <w:sz w:val="22"/>
                <w:szCs w:val="22"/>
              </w:rPr>
            </w:pPr>
            <w:bookmarkStart w:id="1" w:name="bookmark1"/>
            <w:bookmarkEnd w:id="1"/>
            <w:r w:rsidRPr="005333DB">
              <w:rPr>
                <w:sz w:val="22"/>
                <w:szCs w:val="22"/>
                <w:lang w:val="en-US"/>
              </w:rPr>
              <w:t xml:space="preserve">- </w:t>
            </w:r>
            <w:r w:rsidRPr="005333DB">
              <w:rPr>
                <w:sz w:val="22"/>
                <w:szCs w:val="22"/>
              </w:rPr>
              <w:t>Lưu: VT.</w:t>
            </w:r>
          </w:p>
          <w:p w:rsidR="005333DB" w:rsidRDefault="005333DB" w:rsidP="00F35DCF">
            <w:pPr>
              <w:pStyle w:val="BodyText"/>
              <w:spacing w:before="120" w:line="31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4705" w:type="dxa"/>
          </w:tcPr>
          <w:p w:rsidR="005333DB" w:rsidRPr="004B6A32" w:rsidRDefault="005333DB" w:rsidP="005333DB">
            <w:pPr>
              <w:pStyle w:val="BodyText"/>
              <w:spacing w:before="120" w:line="31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4B6A32">
              <w:rPr>
                <w:b/>
                <w:sz w:val="28"/>
                <w:szCs w:val="28"/>
                <w:lang w:val="en-US"/>
              </w:rPr>
              <w:t>TM. THƯỜNG TRỰC HĐND XÃ</w:t>
            </w:r>
          </w:p>
          <w:p w:rsidR="005333DB" w:rsidRPr="004B6A32" w:rsidRDefault="004B6A32" w:rsidP="005333DB">
            <w:pPr>
              <w:pStyle w:val="BodyText"/>
              <w:spacing w:before="120" w:line="31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4B6A32">
              <w:rPr>
                <w:b/>
                <w:sz w:val="28"/>
                <w:szCs w:val="28"/>
                <w:lang w:val="en-US"/>
              </w:rPr>
              <w:t xml:space="preserve">PHÓ </w:t>
            </w:r>
            <w:r w:rsidR="005333DB" w:rsidRPr="004B6A32">
              <w:rPr>
                <w:b/>
                <w:sz w:val="28"/>
                <w:szCs w:val="28"/>
                <w:lang w:val="en-US"/>
              </w:rPr>
              <w:t>CHỦ TỊCH</w:t>
            </w:r>
          </w:p>
          <w:p w:rsidR="005333DB" w:rsidRPr="00CE538A" w:rsidRDefault="005333DB" w:rsidP="00CE538A">
            <w:pPr>
              <w:pStyle w:val="BodyText"/>
              <w:spacing w:before="120" w:line="310" w:lineRule="auto"/>
              <w:ind w:firstLine="0"/>
              <w:rPr>
                <w:b/>
                <w:sz w:val="28"/>
                <w:szCs w:val="28"/>
                <w:lang w:val="en-US"/>
              </w:rPr>
            </w:pPr>
          </w:p>
          <w:p w:rsidR="005333DB" w:rsidRPr="00CE538A" w:rsidRDefault="005333DB" w:rsidP="005333DB">
            <w:pPr>
              <w:pStyle w:val="BodyText"/>
              <w:spacing w:before="120" w:line="31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bookmarkStart w:id="2" w:name="_GoBack"/>
            <w:bookmarkEnd w:id="2"/>
          </w:p>
          <w:p w:rsidR="005333DB" w:rsidRDefault="004B6A32" w:rsidP="004B6A32">
            <w:pPr>
              <w:pStyle w:val="BodyText"/>
              <w:spacing w:before="120" w:line="310" w:lineRule="auto"/>
              <w:ind w:firstLine="0"/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Kháng A Khư</w:t>
            </w:r>
          </w:p>
        </w:tc>
      </w:tr>
    </w:tbl>
    <w:p w:rsidR="00F10CCA" w:rsidRDefault="004C28A4" w:rsidP="00F35DCF">
      <w:pPr>
        <w:spacing w:line="1" w:lineRule="exact"/>
      </w:pPr>
      <w:r>
        <w:rPr>
          <w:b/>
          <w:bCs/>
          <w:u w:val="single"/>
        </w:rPr>
        <w:t xml:space="preserve"> </w:t>
      </w:r>
    </w:p>
    <w:sectPr w:rsidR="00F10CCA" w:rsidSect="00DC4B2F">
      <w:pgSz w:w="11900" w:h="16840" w:code="9"/>
      <w:pgMar w:top="1134" w:right="1134" w:bottom="1134" w:left="1701" w:header="459" w:footer="4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F0" w:rsidRDefault="003633F0">
      <w:r>
        <w:separator/>
      </w:r>
    </w:p>
  </w:endnote>
  <w:endnote w:type="continuationSeparator" w:id="0">
    <w:p w:rsidR="003633F0" w:rsidRDefault="0036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F0" w:rsidRDefault="003633F0"/>
  </w:footnote>
  <w:footnote w:type="continuationSeparator" w:id="0">
    <w:p w:rsidR="003633F0" w:rsidRDefault="003633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E75C7"/>
    <w:multiLevelType w:val="multilevel"/>
    <w:tmpl w:val="673E4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796A8E"/>
    <w:multiLevelType w:val="multilevel"/>
    <w:tmpl w:val="25C08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CA"/>
    <w:rsid w:val="00197CEE"/>
    <w:rsid w:val="0020498E"/>
    <w:rsid w:val="002D16BA"/>
    <w:rsid w:val="003633F0"/>
    <w:rsid w:val="004B6A32"/>
    <w:rsid w:val="004C28A4"/>
    <w:rsid w:val="005333DB"/>
    <w:rsid w:val="0081492D"/>
    <w:rsid w:val="00AA45A2"/>
    <w:rsid w:val="00AB680F"/>
    <w:rsid w:val="00B06418"/>
    <w:rsid w:val="00CE538A"/>
    <w:rsid w:val="00DC4B2F"/>
    <w:rsid w:val="00E959EA"/>
    <w:rsid w:val="00F10CCA"/>
    <w:rsid w:val="00F35DCF"/>
    <w:rsid w:val="00F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E5F3D-2E36-436C-A60F-D4D3AF4F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120" w:line="259" w:lineRule="auto"/>
      <w:ind w:firstLine="3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pacing w:after="1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533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10</cp:revision>
  <dcterms:created xsi:type="dcterms:W3CDTF">2021-07-23T03:41:00Z</dcterms:created>
  <dcterms:modified xsi:type="dcterms:W3CDTF">2021-08-04T11:08:00Z</dcterms:modified>
</cp:coreProperties>
</file>